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D378D" w14:textId="47F0FBCC" w:rsidR="001C03D4" w:rsidRDefault="001C03D4" w:rsidP="001C03D4">
      <w:pPr>
        <w:jc w:val="center"/>
        <w:rPr>
          <w:b/>
          <w:bCs/>
          <w:sz w:val="40"/>
          <w:szCs w:val="40"/>
        </w:rPr>
      </w:pPr>
      <w:r>
        <w:rPr>
          <w:rFonts w:ascii="Tahoma" w:hAnsi="Tahoma" w:cs="Tahoma"/>
          <w:noProof/>
          <w:color w:val="000000"/>
          <w:sz w:val="18"/>
          <w:szCs w:val="18"/>
        </w:rPr>
        <w:drawing>
          <wp:anchor distT="0" distB="0" distL="114300" distR="114300" simplePos="0" relativeHeight="251659264" behindDoc="1" locked="0" layoutInCell="1" allowOverlap="1" wp14:anchorId="4585EDC5" wp14:editId="274BFAAC">
            <wp:simplePos x="0" y="0"/>
            <wp:positionH relativeFrom="column">
              <wp:posOffset>1438275</wp:posOffset>
            </wp:positionH>
            <wp:positionV relativeFrom="paragraph">
              <wp:posOffset>95250</wp:posOffset>
            </wp:positionV>
            <wp:extent cx="1348032" cy="1266825"/>
            <wp:effectExtent l="0" t="0" r="5080" b="0"/>
            <wp:wrapTight wrapText="bothSides">
              <wp:wrapPolygon edited="0">
                <wp:start x="7024" y="0"/>
                <wp:lineTo x="5191" y="650"/>
                <wp:lineTo x="611" y="4223"/>
                <wp:lineTo x="0" y="7146"/>
                <wp:lineTo x="0" y="13642"/>
                <wp:lineTo x="305" y="16565"/>
                <wp:lineTo x="4886" y="20788"/>
                <wp:lineTo x="6718" y="21113"/>
                <wp:lineTo x="14658" y="21113"/>
                <wp:lineTo x="16185" y="20788"/>
                <wp:lineTo x="21071" y="16241"/>
                <wp:lineTo x="21376" y="13642"/>
                <wp:lineTo x="21376" y="7146"/>
                <wp:lineTo x="21071" y="4547"/>
                <wp:lineTo x="17406" y="1299"/>
                <wp:lineTo x="14658" y="0"/>
                <wp:lineTo x="702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48032" cy="1266825"/>
                    </a:xfrm>
                    <a:prstGeom prst="rect">
                      <a:avLst/>
                    </a:prstGeom>
                    <a:noFill/>
                    <a:ln>
                      <a:noFill/>
                    </a:ln>
                  </pic:spPr>
                </pic:pic>
              </a:graphicData>
            </a:graphic>
          </wp:anchor>
        </w:drawing>
      </w:r>
      <w:r w:rsidRPr="00E30B9C">
        <w:rPr>
          <w:b/>
          <w:bCs/>
          <w:noProof/>
          <w:sz w:val="40"/>
          <w:szCs w:val="40"/>
        </w:rPr>
        <mc:AlternateContent>
          <mc:Choice Requires="wps">
            <w:drawing>
              <wp:anchor distT="45720" distB="45720" distL="114300" distR="114300" simplePos="0" relativeHeight="251660288" behindDoc="0" locked="0" layoutInCell="1" allowOverlap="1" wp14:anchorId="0A2BB3F2" wp14:editId="49A307C1">
                <wp:simplePos x="0" y="0"/>
                <wp:positionH relativeFrom="column">
                  <wp:posOffset>3143250</wp:posOffset>
                </wp:positionH>
                <wp:positionV relativeFrom="paragraph">
                  <wp:posOffset>247650</wp:posOffset>
                </wp:positionV>
                <wp:extent cx="3162300" cy="1047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047750"/>
                        </a:xfrm>
                        <a:prstGeom prst="rect">
                          <a:avLst/>
                        </a:prstGeom>
                        <a:solidFill>
                          <a:srgbClr val="FFFFFF"/>
                        </a:solidFill>
                        <a:ln w="9525">
                          <a:noFill/>
                          <a:miter lim="800000"/>
                          <a:headEnd/>
                          <a:tailEnd/>
                        </a:ln>
                      </wps:spPr>
                      <wps:txbx>
                        <w:txbxContent>
                          <w:p w14:paraId="7C9857F6" w14:textId="77777777" w:rsidR="001C03D4" w:rsidRPr="00E30B9C" w:rsidRDefault="001C03D4" w:rsidP="001C03D4">
                            <w:pPr>
                              <w:jc w:val="center"/>
                              <w:rPr>
                                <w:b/>
                                <w:bCs/>
                                <w:sz w:val="44"/>
                                <w:szCs w:val="44"/>
                              </w:rPr>
                            </w:pPr>
                            <w:r w:rsidRPr="00E30B9C">
                              <w:rPr>
                                <w:b/>
                                <w:bCs/>
                                <w:sz w:val="44"/>
                                <w:szCs w:val="44"/>
                              </w:rPr>
                              <w:t>Olmsted County Parks Facilities Use Agreement</w:t>
                            </w:r>
                          </w:p>
                          <w:p w14:paraId="7B737C9D" w14:textId="77777777" w:rsidR="001C03D4" w:rsidRDefault="001C03D4" w:rsidP="001C03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BB3F2" id="_x0000_t202" coordsize="21600,21600" o:spt="202" path="m,l,21600r21600,l21600,xe">
                <v:stroke joinstyle="miter"/>
                <v:path gradientshapeok="t" o:connecttype="rect"/>
              </v:shapetype>
              <v:shape id="Text Box 2" o:spid="_x0000_s1026" type="#_x0000_t202" style="position:absolute;left:0;text-align:left;margin-left:247.5pt;margin-top:19.5pt;width:249pt;height: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D3vDgIAAPc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" stroked="f">
                <v:textbox>
                  <w:txbxContent>
                    <w:p w14:paraId="7C9857F6" w14:textId="77777777" w:rsidR="001C03D4" w:rsidRPr="00E30B9C" w:rsidRDefault="001C03D4" w:rsidP="001C03D4">
                      <w:pPr>
                        <w:jc w:val="center"/>
                        <w:rPr>
                          <w:b/>
                          <w:bCs/>
                          <w:sz w:val="44"/>
                          <w:szCs w:val="44"/>
                        </w:rPr>
                      </w:pPr>
                      <w:r w:rsidRPr="00E30B9C">
                        <w:rPr>
                          <w:b/>
                          <w:bCs/>
                          <w:sz w:val="44"/>
                          <w:szCs w:val="44"/>
                        </w:rPr>
                        <w:t>Olmsted County Parks Facilities Use Agreement</w:t>
                      </w:r>
                    </w:p>
                    <w:p w14:paraId="7B737C9D" w14:textId="77777777" w:rsidR="001C03D4" w:rsidRDefault="001C03D4" w:rsidP="001C03D4"/>
                  </w:txbxContent>
                </v:textbox>
                <w10:wrap type="square"/>
              </v:shape>
            </w:pict>
          </mc:Fallback>
        </mc:AlternateContent>
      </w:r>
      <w:r>
        <w:rPr>
          <w:noProof/>
        </w:rPr>
        <w:drawing>
          <wp:inline distT="0" distB="0" distL="0" distR="0" wp14:anchorId="0E6D63D6" wp14:editId="159BD1BA">
            <wp:extent cx="1304925" cy="1339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08323" cy="1342752"/>
                    </a:xfrm>
                    <a:prstGeom prst="rect">
                      <a:avLst/>
                    </a:prstGeom>
                    <a:noFill/>
                    <a:ln>
                      <a:noFill/>
                    </a:ln>
                  </pic:spPr>
                </pic:pic>
              </a:graphicData>
            </a:graphic>
          </wp:inline>
        </w:drawing>
      </w:r>
    </w:p>
    <w:p w14:paraId="4284E13F" w14:textId="06971C3F" w:rsidR="00C53525" w:rsidRDefault="00C53525" w:rsidP="001C03D4">
      <w:pPr>
        <w:rPr>
          <w:b/>
          <w:bCs/>
          <w:sz w:val="40"/>
          <w:szCs w:val="40"/>
        </w:rPr>
      </w:pPr>
      <w:r>
        <w:rPr>
          <w:noProof/>
        </w:rPr>
        <mc:AlternateContent>
          <mc:Choice Requires="wps">
            <w:drawing>
              <wp:anchor distT="45720" distB="45720" distL="114300" distR="114300" simplePos="0" relativeHeight="251662336" behindDoc="1" locked="0" layoutInCell="1" allowOverlap="1" wp14:anchorId="06BD0011" wp14:editId="5C58CB3F">
                <wp:simplePos x="0" y="0"/>
                <wp:positionH relativeFrom="margin">
                  <wp:align>center</wp:align>
                </wp:positionH>
                <wp:positionV relativeFrom="paragraph">
                  <wp:posOffset>193675</wp:posOffset>
                </wp:positionV>
                <wp:extent cx="6372225" cy="1404620"/>
                <wp:effectExtent l="0" t="0" r="952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4620"/>
                        </a:xfrm>
                        <a:prstGeom prst="rect">
                          <a:avLst/>
                        </a:prstGeom>
                        <a:solidFill>
                          <a:srgbClr val="FFFFFF"/>
                        </a:solidFill>
                        <a:ln w="9525">
                          <a:noFill/>
                          <a:miter lim="800000"/>
                          <a:headEnd/>
                          <a:tailEnd/>
                        </a:ln>
                      </wps:spPr>
                      <wps:txbx>
                        <w:txbxContent>
                          <w:p w14:paraId="151F20AD" w14:textId="1A5DF738" w:rsidR="00C53525" w:rsidRPr="00C53525" w:rsidRDefault="00C53525" w:rsidP="00C53525">
                            <w:pPr>
                              <w:jc w:val="center"/>
                              <w:rPr>
                                <w:sz w:val="48"/>
                                <w:szCs w:val="48"/>
                              </w:rPr>
                            </w:pPr>
                            <w:r w:rsidRPr="00C53525">
                              <w:rPr>
                                <w:sz w:val="48"/>
                                <w:szCs w:val="48"/>
                              </w:rPr>
                              <w:t>Oxbow Park Nature Center Birthday Party Rental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D0011" id="_x0000_s1027" type="#_x0000_t202" style="position:absolute;margin-left:0;margin-top:15.25pt;width:501.75pt;height:110.6pt;z-index:-2516541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" stroked="f">
                <v:textbox style="mso-fit-shape-to-text:t">
                  <w:txbxContent>
                    <w:p w14:paraId="151F20AD" w14:textId="1A5DF738" w:rsidR="00C53525" w:rsidRPr="00C53525" w:rsidRDefault="00C53525" w:rsidP="00C53525">
                      <w:pPr>
                        <w:jc w:val="center"/>
                        <w:rPr>
                          <w:sz w:val="48"/>
                          <w:szCs w:val="48"/>
                        </w:rPr>
                      </w:pPr>
                      <w:r w:rsidRPr="00C53525">
                        <w:rPr>
                          <w:sz w:val="48"/>
                          <w:szCs w:val="48"/>
                        </w:rPr>
                        <w:t>Oxbow Park Nature Center Birthday Party Rental</w:t>
                      </w:r>
                    </w:p>
                  </w:txbxContent>
                </v:textbox>
                <w10:wrap anchorx="margin"/>
              </v:shape>
            </w:pict>
          </mc:Fallback>
        </mc:AlternateContent>
      </w:r>
    </w:p>
    <w:tbl>
      <w:tblPr>
        <w:tblStyle w:val="TableGrid"/>
        <w:tblpPr w:leftFromText="180" w:rightFromText="180" w:vertAnchor="text" w:horzAnchor="margin" w:tblpXSpec="center" w:tblpY="519"/>
        <w:tblW w:w="9487" w:type="dxa"/>
        <w:tblLook w:val="04A0" w:firstRow="1" w:lastRow="0" w:firstColumn="1" w:lastColumn="0" w:noHBand="0" w:noVBand="1"/>
      </w:tblPr>
      <w:tblGrid>
        <w:gridCol w:w="3185"/>
        <w:gridCol w:w="6302"/>
      </w:tblGrid>
      <w:tr w:rsidR="00827A76" w14:paraId="0D506518" w14:textId="77777777" w:rsidTr="00A14010">
        <w:trPr>
          <w:trHeight w:val="537"/>
        </w:trPr>
        <w:tc>
          <w:tcPr>
            <w:tcW w:w="3185" w:type="dxa"/>
          </w:tcPr>
          <w:p w14:paraId="33B79CF3" w14:textId="77777777" w:rsidR="00827A76" w:rsidRDefault="00827A76" w:rsidP="00C53525">
            <w:r>
              <w:t>Name:</w:t>
            </w:r>
          </w:p>
        </w:tc>
        <w:tc>
          <w:tcPr>
            <w:tcW w:w="6302" w:type="dxa"/>
          </w:tcPr>
          <w:p w14:paraId="260CED7F" w14:textId="436CB66B" w:rsidR="00827A76" w:rsidRDefault="00827A76" w:rsidP="00C53525"/>
        </w:tc>
      </w:tr>
      <w:tr w:rsidR="00827A76" w14:paraId="152283BD" w14:textId="77777777" w:rsidTr="00A14010">
        <w:trPr>
          <w:trHeight w:val="507"/>
        </w:trPr>
        <w:tc>
          <w:tcPr>
            <w:tcW w:w="3185" w:type="dxa"/>
          </w:tcPr>
          <w:p w14:paraId="6042F759" w14:textId="77777777" w:rsidR="00827A76" w:rsidRDefault="00827A76" w:rsidP="00C53525">
            <w:r>
              <w:t>Address:</w:t>
            </w:r>
          </w:p>
        </w:tc>
        <w:tc>
          <w:tcPr>
            <w:tcW w:w="6302" w:type="dxa"/>
          </w:tcPr>
          <w:p w14:paraId="041802ED" w14:textId="77777777" w:rsidR="00827A76" w:rsidRDefault="00827A76" w:rsidP="00C53525"/>
        </w:tc>
      </w:tr>
      <w:tr w:rsidR="00827A76" w14:paraId="70D75901" w14:textId="77777777" w:rsidTr="00A14010">
        <w:trPr>
          <w:trHeight w:val="537"/>
        </w:trPr>
        <w:tc>
          <w:tcPr>
            <w:tcW w:w="3185" w:type="dxa"/>
          </w:tcPr>
          <w:p w14:paraId="6824B197" w14:textId="77777777" w:rsidR="00827A76" w:rsidRDefault="00827A76" w:rsidP="00C53525">
            <w:r>
              <w:t>Telephone:</w:t>
            </w:r>
          </w:p>
        </w:tc>
        <w:tc>
          <w:tcPr>
            <w:tcW w:w="6302" w:type="dxa"/>
          </w:tcPr>
          <w:p w14:paraId="62BDD614" w14:textId="0123547B" w:rsidR="00827A76" w:rsidRDefault="00827A76" w:rsidP="00C53525"/>
        </w:tc>
      </w:tr>
      <w:tr w:rsidR="00827A76" w14:paraId="6BBE34C1" w14:textId="77777777" w:rsidTr="00A14010">
        <w:trPr>
          <w:trHeight w:val="507"/>
        </w:trPr>
        <w:tc>
          <w:tcPr>
            <w:tcW w:w="3185" w:type="dxa"/>
          </w:tcPr>
          <w:p w14:paraId="107E7BDE" w14:textId="6CD2CE64" w:rsidR="00827A76" w:rsidRDefault="00827A76" w:rsidP="00C53525">
            <w:r>
              <w:t xml:space="preserve">Email: </w:t>
            </w:r>
          </w:p>
        </w:tc>
        <w:tc>
          <w:tcPr>
            <w:tcW w:w="6302" w:type="dxa"/>
          </w:tcPr>
          <w:p w14:paraId="5F62BAE7" w14:textId="050DE553" w:rsidR="00827A76" w:rsidRDefault="00827A76" w:rsidP="00C53525"/>
        </w:tc>
      </w:tr>
      <w:tr w:rsidR="00827A76" w14:paraId="65043627" w14:textId="77777777" w:rsidTr="00A14010">
        <w:trPr>
          <w:trHeight w:val="507"/>
        </w:trPr>
        <w:tc>
          <w:tcPr>
            <w:tcW w:w="3185" w:type="dxa"/>
          </w:tcPr>
          <w:p w14:paraId="2078D4A2" w14:textId="2A63A7C4" w:rsidR="00827A76" w:rsidRDefault="00827A76" w:rsidP="00C53525">
            <w:r>
              <w:t>Rental Date:</w:t>
            </w:r>
          </w:p>
        </w:tc>
        <w:tc>
          <w:tcPr>
            <w:tcW w:w="6302" w:type="dxa"/>
          </w:tcPr>
          <w:p w14:paraId="5682170D" w14:textId="048BDF9B" w:rsidR="00827A76" w:rsidRDefault="00827A76" w:rsidP="00C53525"/>
        </w:tc>
      </w:tr>
      <w:tr w:rsidR="00D330BE" w14:paraId="138780AE" w14:textId="77777777" w:rsidTr="00A14010">
        <w:trPr>
          <w:trHeight w:val="507"/>
        </w:trPr>
        <w:tc>
          <w:tcPr>
            <w:tcW w:w="3185" w:type="dxa"/>
          </w:tcPr>
          <w:p w14:paraId="3D18DBC9" w14:textId="72F87DF8" w:rsidR="00D330BE" w:rsidRDefault="00D330BE" w:rsidP="00C53525">
            <w:r>
              <w:t>Birthday Child’s Name</w:t>
            </w:r>
            <w:r w:rsidR="00A14010">
              <w:t xml:space="preserve"> and Age</w:t>
            </w:r>
            <w:r>
              <w:t>:</w:t>
            </w:r>
          </w:p>
        </w:tc>
        <w:tc>
          <w:tcPr>
            <w:tcW w:w="6302" w:type="dxa"/>
          </w:tcPr>
          <w:p w14:paraId="7DB49365" w14:textId="77777777" w:rsidR="00D330BE" w:rsidRDefault="00D330BE" w:rsidP="00C53525"/>
        </w:tc>
      </w:tr>
      <w:tr w:rsidR="00241A90" w14:paraId="35F36074" w14:textId="77777777" w:rsidTr="00A14010">
        <w:trPr>
          <w:trHeight w:val="507"/>
        </w:trPr>
        <w:tc>
          <w:tcPr>
            <w:tcW w:w="3185" w:type="dxa"/>
          </w:tcPr>
          <w:p w14:paraId="1F5F6A90" w14:textId="3EFA35CF" w:rsidR="00241A90" w:rsidRDefault="00241A90" w:rsidP="00C53525">
            <w:r>
              <w:t>Program animal choice:</w:t>
            </w:r>
          </w:p>
        </w:tc>
        <w:tc>
          <w:tcPr>
            <w:tcW w:w="6302" w:type="dxa"/>
          </w:tcPr>
          <w:p w14:paraId="2A87C73E" w14:textId="77777777" w:rsidR="00241A90" w:rsidRDefault="00241A90" w:rsidP="00C53525"/>
        </w:tc>
      </w:tr>
    </w:tbl>
    <w:p w14:paraId="76AEE538" w14:textId="7C4C2323" w:rsidR="00C53525" w:rsidRDefault="00C53525" w:rsidP="001C03D4">
      <w:pPr>
        <w:rPr>
          <w:b/>
          <w:bCs/>
          <w:sz w:val="40"/>
          <w:szCs w:val="40"/>
        </w:rPr>
      </w:pPr>
    </w:p>
    <w:p w14:paraId="7A01CCE2" w14:textId="22BD30D5" w:rsidR="00827A76" w:rsidRDefault="00827A76" w:rsidP="005254E5"/>
    <w:p w14:paraId="088D2F94" w14:textId="77777777" w:rsidR="00D330BE" w:rsidRDefault="00D330BE" w:rsidP="005254E5">
      <w:pPr>
        <w:spacing w:after="0" w:line="240" w:lineRule="auto"/>
        <w:rPr>
          <w:b/>
          <w:bCs/>
        </w:rPr>
      </w:pPr>
    </w:p>
    <w:p w14:paraId="28613870" w14:textId="77777777" w:rsidR="00D330BE" w:rsidRDefault="00D330BE" w:rsidP="005254E5">
      <w:pPr>
        <w:spacing w:after="0" w:line="240" w:lineRule="auto"/>
        <w:rPr>
          <w:b/>
          <w:bCs/>
        </w:rPr>
      </w:pPr>
    </w:p>
    <w:p w14:paraId="1AFD3CFB" w14:textId="77777777" w:rsidR="00D330BE" w:rsidRDefault="00D330BE" w:rsidP="005254E5">
      <w:pPr>
        <w:spacing w:after="0" w:line="240" w:lineRule="auto"/>
        <w:rPr>
          <w:b/>
          <w:bCs/>
        </w:rPr>
      </w:pPr>
    </w:p>
    <w:p w14:paraId="5F2548CA" w14:textId="77777777" w:rsidR="00D330BE" w:rsidRDefault="00D330BE" w:rsidP="005254E5">
      <w:pPr>
        <w:spacing w:after="0" w:line="240" w:lineRule="auto"/>
        <w:rPr>
          <w:b/>
          <w:bCs/>
        </w:rPr>
      </w:pPr>
    </w:p>
    <w:p w14:paraId="536DED84" w14:textId="77777777" w:rsidR="00D330BE" w:rsidRDefault="00D330BE" w:rsidP="005254E5">
      <w:pPr>
        <w:spacing w:after="0" w:line="240" w:lineRule="auto"/>
        <w:rPr>
          <w:b/>
          <w:bCs/>
        </w:rPr>
      </w:pPr>
    </w:p>
    <w:p w14:paraId="49259B93" w14:textId="61FDB9F5" w:rsidR="00D330BE" w:rsidRDefault="00D330BE" w:rsidP="005254E5">
      <w:pPr>
        <w:spacing w:after="0" w:line="240" w:lineRule="auto"/>
        <w:rPr>
          <w:b/>
          <w:bCs/>
        </w:rPr>
      </w:pPr>
    </w:p>
    <w:p w14:paraId="374C260A" w14:textId="77777777" w:rsidR="00D330BE" w:rsidRDefault="00D330BE" w:rsidP="005254E5">
      <w:pPr>
        <w:spacing w:after="0" w:line="240" w:lineRule="auto"/>
        <w:rPr>
          <w:b/>
          <w:bCs/>
        </w:rPr>
      </w:pPr>
    </w:p>
    <w:p w14:paraId="0EE44D4D" w14:textId="77777777" w:rsidR="00D330BE" w:rsidRDefault="00D330BE" w:rsidP="005254E5">
      <w:pPr>
        <w:spacing w:after="0" w:line="240" w:lineRule="auto"/>
        <w:rPr>
          <w:b/>
          <w:bCs/>
        </w:rPr>
      </w:pPr>
    </w:p>
    <w:p w14:paraId="407D8422" w14:textId="77777777" w:rsidR="00D330BE" w:rsidRDefault="00D330BE" w:rsidP="005254E5">
      <w:pPr>
        <w:spacing w:after="0" w:line="240" w:lineRule="auto"/>
        <w:rPr>
          <w:b/>
          <w:bCs/>
        </w:rPr>
      </w:pPr>
    </w:p>
    <w:p w14:paraId="656E617C" w14:textId="77777777" w:rsidR="00D330BE" w:rsidRDefault="00D330BE" w:rsidP="005254E5">
      <w:pPr>
        <w:spacing w:after="0" w:line="240" w:lineRule="auto"/>
        <w:rPr>
          <w:b/>
          <w:bCs/>
        </w:rPr>
      </w:pPr>
    </w:p>
    <w:p w14:paraId="352B401B" w14:textId="77777777" w:rsidR="00241A90" w:rsidRDefault="00241A90" w:rsidP="005254E5">
      <w:pPr>
        <w:spacing w:after="0" w:line="240" w:lineRule="auto"/>
        <w:rPr>
          <w:b/>
          <w:bCs/>
        </w:rPr>
      </w:pPr>
    </w:p>
    <w:p w14:paraId="5DC456C3" w14:textId="77777777" w:rsidR="00241A90" w:rsidRDefault="00241A90" w:rsidP="005254E5">
      <w:pPr>
        <w:spacing w:after="0" w:line="240" w:lineRule="auto"/>
        <w:rPr>
          <w:b/>
          <w:bCs/>
        </w:rPr>
      </w:pPr>
    </w:p>
    <w:p w14:paraId="7730B8D1" w14:textId="77777777" w:rsidR="00241A90" w:rsidRDefault="00241A90" w:rsidP="005254E5">
      <w:pPr>
        <w:spacing w:after="0" w:line="240" w:lineRule="auto"/>
        <w:rPr>
          <w:b/>
          <w:bCs/>
        </w:rPr>
      </w:pPr>
    </w:p>
    <w:p w14:paraId="2D8E7CBB" w14:textId="504160F0" w:rsidR="005254E5" w:rsidRDefault="00A17C29" w:rsidP="005254E5">
      <w:pPr>
        <w:spacing w:after="0" w:line="240" w:lineRule="auto"/>
      </w:pPr>
      <w:r w:rsidRPr="00A17C29">
        <w:rPr>
          <w:b/>
          <w:bCs/>
        </w:rPr>
        <w:t>General:</w:t>
      </w:r>
      <w:r>
        <w:t xml:space="preserve"> </w:t>
      </w:r>
      <w:r w:rsidR="005254E5">
        <w:t>This agreement made between Olmsted County</w:t>
      </w:r>
      <w:r w:rsidR="00AB02F6">
        <w:t>, acting through its</w:t>
      </w:r>
      <w:r w:rsidR="005254E5">
        <w:t xml:space="preserve"> Parks Department </w:t>
      </w:r>
      <w:r w:rsidR="00AB02F6">
        <w:t>(</w:t>
      </w:r>
      <w:r w:rsidR="005254E5">
        <w:t>“Parks”</w:t>
      </w:r>
      <w:r w:rsidR="00AB02F6">
        <w:t>)</w:t>
      </w:r>
      <w:r w:rsidR="005254E5">
        <w:t xml:space="preserve"> and person/parties primarily responsible for the rental or event</w:t>
      </w:r>
      <w:r w:rsidR="00AB02F6">
        <w:t>.</w:t>
      </w:r>
      <w:r w:rsidR="00CF06CB">
        <w:t xml:space="preserve"> </w:t>
      </w:r>
      <w:r w:rsidR="00AB02F6">
        <w:t xml:space="preserve">All users must join in completing and signing a Birthday Party Space Rental Agreement </w:t>
      </w:r>
      <w:r w:rsidR="005254E5">
        <w:t>prior to exclusive use of facilities indicated in this agreement.</w:t>
      </w:r>
    </w:p>
    <w:p w14:paraId="4E53CBC7" w14:textId="6F116CD5" w:rsidR="005254E5" w:rsidRDefault="005254E5" w:rsidP="005254E5">
      <w:pPr>
        <w:spacing w:after="0" w:line="240" w:lineRule="auto"/>
      </w:pPr>
      <w:r>
        <w:t>Oxbow Park and Zollman Zoo activities</w:t>
      </w:r>
      <w:r w:rsidR="00AB02F6">
        <w:t xml:space="preserve"> run by County Parks staff</w:t>
      </w:r>
      <w:r>
        <w:t xml:space="preserve"> take precedence over other requests for space; however, a confirmed rental will never be changed or cancelled. Rentals are subject to staff availability.</w:t>
      </w:r>
      <w:r w:rsidR="00150528">
        <w:t xml:space="preserve"> Rentals can be made one year in advance.</w:t>
      </w:r>
      <w:r w:rsidR="00BF4A22">
        <w:t xml:space="preserve"> </w:t>
      </w:r>
      <w:r w:rsidR="00D3000D">
        <w:t>Should the rental activity not be consistent with the purpose of said birthday party, County Parks staff reserve the right to cancel the event following communication of the cancellation to the User(s).</w:t>
      </w:r>
    </w:p>
    <w:p w14:paraId="7DBD1E15" w14:textId="3E1BC679" w:rsidR="00D54492" w:rsidRDefault="00D54492" w:rsidP="005254E5">
      <w:pPr>
        <w:spacing w:after="0" w:line="240" w:lineRule="auto"/>
      </w:pPr>
    </w:p>
    <w:p w14:paraId="098655FB" w14:textId="3757E166" w:rsidR="00BF4A22" w:rsidRDefault="00BF4A22" w:rsidP="005254E5">
      <w:pPr>
        <w:spacing w:after="0" w:line="240" w:lineRule="auto"/>
      </w:pPr>
      <w:r w:rsidRPr="00BF4A22">
        <w:rPr>
          <w:b/>
          <w:bCs/>
        </w:rPr>
        <w:t>Contact:</w:t>
      </w:r>
      <w:r>
        <w:t xml:space="preserve"> Please email </w:t>
      </w:r>
      <w:hyperlink r:id="rId9" w:history="1">
        <w:r w:rsidRPr="00450DCE">
          <w:rPr>
            <w:rStyle w:val="Hyperlink"/>
          </w:rPr>
          <w:t>oxbow@olmstedcounty.gov</w:t>
        </w:r>
      </w:hyperlink>
      <w:r w:rsidR="00CF06CB">
        <w:t xml:space="preserve"> or call 507-328-7340</w:t>
      </w:r>
      <w:r w:rsidR="002E552C">
        <w:t xml:space="preserve"> to reserve</w:t>
      </w:r>
    </w:p>
    <w:p w14:paraId="241609F6" w14:textId="031C1A48" w:rsidR="00577BDB" w:rsidRDefault="00577BDB" w:rsidP="005254E5">
      <w:pPr>
        <w:spacing w:after="0" w:line="240" w:lineRule="auto"/>
      </w:pPr>
    </w:p>
    <w:p w14:paraId="19A3CA47" w14:textId="463A5332" w:rsidR="00577BDB" w:rsidRDefault="001F478B" w:rsidP="001F478B">
      <w:pPr>
        <w:spacing w:after="120" w:line="240" w:lineRule="auto"/>
      </w:pPr>
      <w:r w:rsidRPr="001F478B">
        <w:rPr>
          <w:b/>
          <w:bCs/>
        </w:rPr>
        <w:t>Pricing:</w:t>
      </w:r>
      <w:r>
        <w:t xml:space="preserve"> $125</w:t>
      </w:r>
      <w:r w:rsidR="0083014E">
        <w:t xml:space="preserve"> plus a </w:t>
      </w:r>
      <w:r w:rsidR="007C40C1">
        <w:t xml:space="preserve">$250 </w:t>
      </w:r>
      <w:r w:rsidR="0083014E">
        <w:t>damage deposit</w:t>
      </w:r>
      <w:bookmarkStart w:id="0" w:name="_Hlk149567093"/>
      <w:r w:rsidR="0083014E">
        <w:t xml:space="preserve">. </w:t>
      </w:r>
      <w:r w:rsidR="00CF06CB">
        <w:t>M</w:t>
      </w:r>
      <w:r w:rsidR="0095488C">
        <w:t xml:space="preserve">ust provide payment at time of reservation. Refund will NOT be given in event of a cancellation. </w:t>
      </w:r>
      <w:bookmarkEnd w:id="0"/>
    </w:p>
    <w:p w14:paraId="0B0F1468" w14:textId="6130D514" w:rsidR="0083014E" w:rsidRDefault="0083014E" w:rsidP="001F478B">
      <w:pPr>
        <w:spacing w:after="120" w:line="240" w:lineRule="auto"/>
        <w:rPr>
          <w:b/>
          <w:bCs/>
        </w:rPr>
      </w:pPr>
      <w:r w:rsidRPr="0083014E">
        <w:rPr>
          <w:b/>
          <w:bCs/>
        </w:rPr>
        <w:t>Damage Deposit:</w:t>
      </w:r>
      <w:r>
        <w:t xml:space="preserve"> </w:t>
      </w:r>
      <w:r w:rsidR="001D1D5F">
        <w:t>A</w:t>
      </w:r>
      <w:r w:rsidRPr="0083014E">
        <w:t xml:space="preserve"> damage deposit of </w:t>
      </w:r>
      <w:r w:rsidR="007C40C1">
        <w:t xml:space="preserve">$250 </w:t>
      </w:r>
      <w:r w:rsidRPr="0083014E">
        <w:t xml:space="preserve">will be collected at time of reservation. A full refund of the deposit will be </w:t>
      </w:r>
      <w:r w:rsidR="00AB02F6">
        <w:t>provided</w:t>
      </w:r>
      <w:r w:rsidRPr="0083014E">
        <w:t xml:space="preserve"> after completion of the </w:t>
      </w:r>
      <w:r w:rsidR="00AB02F6">
        <w:t>event, provided</w:t>
      </w:r>
      <w:r w:rsidRPr="0083014E">
        <w:t xml:space="preserve"> no damage</w:t>
      </w:r>
      <w:r w:rsidR="00AB02F6">
        <w:t xml:space="preserve"> was </w:t>
      </w:r>
      <w:r w:rsidRPr="0083014E">
        <w:t>done to the rental space.</w:t>
      </w:r>
      <w:r>
        <w:rPr>
          <w:b/>
          <w:bCs/>
        </w:rPr>
        <w:t xml:space="preserve"> </w:t>
      </w:r>
      <w:r w:rsidR="00D330BE" w:rsidRPr="00B31931">
        <w:t>Damage and cost determined by Oxbow Park staff/manager.</w:t>
      </w:r>
    </w:p>
    <w:p w14:paraId="1C7D68A4" w14:textId="162ED27D" w:rsidR="00E7349C" w:rsidRDefault="00C53525" w:rsidP="001F478B">
      <w:pPr>
        <w:spacing w:after="120" w:line="240" w:lineRule="auto"/>
      </w:pPr>
      <w:r w:rsidRPr="00C53525">
        <w:rPr>
          <w:b/>
          <w:bCs/>
        </w:rPr>
        <w:t>Time:</w:t>
      </w:r>
      <w:r>
        <w:t xml:space="preserve"> Birthday parties </w:t>
      </w:r>
      <w:r w:rsidR="00CF06CB">
        <w:t xml:space="preserve">rentals </w:t>
      </w:r>
      <w:r>
        <w:t>run from 1:30pm – 4</w:t>
      </w:r>
      <w:r w:rsidR="00CF06CB">
        <w:t>:00</w:t>
      </w:r>
      <w:r>
        <w:t xml:space="preserve">pm </w:t>
      </w:r>
      <w:r w:rsidR="00D3000D">
        <w:t>seven days per week</w:t>
      </w:r>
      <w:r>
        <w:t>. This includes set up and tear down time. Please plan accordingly</w:t>
      </w:r>
      <w:r w:rsidR="00BD257D">
        <w:t>.</w:t>
      </w:r>
    </w:p>
    <w:p w14:paraId="3C2A15C4" w14:textId="01010AE8" w:rsidR="00C53525" w:rsidRDefault="00C53525" w:rsidP="001F478B">
      <w:pPr>
        <w:spacing w:after="120" w:line="240" w:lineRule="auto"/>
      </w:pPr>
      <w:r w:rsidRPr="00C53525">
        <w:rPr>
          <w:b/>
          <w:bCs/>
        </w:rPr>
        <w:t xml:space="preserve">Naturalist </w:t>
      </w:r>
      <w:r w:rsidR="00767446">
        <w:rPr>
          <w:b/>
          <w:bCs/>
        </w:rPr>
        <w:t>P</w:t>
      </w:r>
      <w:r w:rsidRPr="00C53525">
        <w:rPr>
          <w:b/>
          <w:bCs/>
        </w:rPr>
        <w:t>rogram:</w:t>
      </w:r>
      <w:r>
        <w:t xml:space="preserve"> Birthday party bookings come with a</w:t>
      </w:r>
      <w:r w:rsidR="008C6A8D">
        <w:t>n optional</w:t>
      </w:r>
      <w:r>
        <w:t xml:space="preserve"> 15-minute live animal </w:t>
      </w:r>
      <w:r w:rsidR="003132B8">
        <w:t>N</w:t>
      </w:r>
      <w:r>
        <w:t>aturalist presentation</w:t>
      </w:r>
      <w:r w:rsidR="008C6A8D">
        <w:t xml:space="preserve"> at 2:</w:t>
      </w:r>
      <w:r w:rsidR="00CF06CB">
        <w:t>3</w:t>
      </w:r>
      <w:r w:rsidR="008C6A8D">
        <w:t>0pm</w:t>
      </w:r>
      <w:r>
        <w:t>.</w:t>
      </w:r>
      <w:r w:rsidR="00426B34">
        <w:t xml:space="preserve"> </w:t>
      </w:r>
    </w:p>
    <w:p w14:paraId="412D149D" w14:textId="4D432000" w:rsidR="00C53525" w:rsidRDefault="00C53525" w:rsidP="001F478B">
      <w:pPr>
        <w:spacing w:after="120" w:line="240" w:lineRule="auto"/>
      </w:pPr>
      <w:r w:rsidRPr="00C53525">
        <w:rPr>
          <w:b/>
          <w:bCs/>
        </w:rPr>
        <w:t>Capacity:</w:t>
      </w:r>
      <w:r>
        <w:t xml:space="preserve"> </w:t>
      </w:r>
      <w:r w:rsidR="00CF06CB">
        <w:t>U</w:t>
      </w:r>
      <w:r>
        <w:t>p to 30 patrons</w:t>
      </w:r>
      <w:r w:rsidR="00A17C29">
        <w:t>, regardless of age</w:t>
      </w:r>
      <w:r w:rsidR="00C12078">
        <w:t xml:space="preserve">. Located in Oxbow </w:t>
      </w:r>
      <w:r w:rsidR="00CF06CB">
        <w:t>N</w:t>
      </w:r>
      <w:r w:rsidR="00C12078">
        <w:t xml:space="preserve">ature </w:t>
      </w:r>
      <w:r w:rsidR="00CF06CB">
        <w:t>C</w:t>
      </w:r>
      <w:r w:rsidR="00C12078">
        <w:t>enter “River Room C.”</w:t>
      </w:r>
    </w:p>
    <w:p w14:paraId="655022F8" w14:textId="4717CB7E" w:rsidR="00E7349C" w:rsidRDefault="00E7349C" w:rsidP="00E7349C">
      <w:pPr>
        <w:spacing w:after="120" w:line="240" w:lineRule="auto"/>
      </w:pPr>
      <w:r w:rsidRPr="00577BDB">
        <w:rPr>
          <w:b/>
          <w:bCs/>
        </w:rPr>
        <w:t>Cancellation Policy</w:t>
      </w:r>
      <w:r>
        <w:t xml:space="preserve">: </w:t>
      </w:r>
      <w:r w:rsidR="00CF06CB">
        <w:t>C</w:t>
      </w:r>
      <w:r>
        <w:t>ancellations may be made at any</w:t>
      </w:r>
      <w:r w:rsidR="0095488C">
        <w:t xml:space="preserve"> </w:t>
      </w:r>
      <w:r>
        <w:t xml:space="preserve">time; </w:t>
      </w:r>
      <w:r w:rsidRPr="00577BDB">
        <w:rPr>
          <w:b/>
          <w:bCs/>
        </w:rPr>
        <w:t>refunds will NOT be given</w:t>
      </w:r>
      <w:r>
        <w:t>.</w:t>
      </w:r>
    </w:p>
    <w:p w14:paraId="4CE678AA" w14:textId="74792E2F" w:rsidR="00E7349C" w:rsidRDefault="00E7349C" w:rsidP="00E7349C">
      <w:pPr>
        <w:spacing w:after="120" w:line="240" w:lineRule="auto"/>
      </w:pPr>
      <w:r w:rsidRPr="00E7349C">
        <w:rPr>
          <w:b/>
          <w:bCs/>
        </w:rPr>
        <w:lastRenderedPageBreak/>
        <w:t>Renter responsibilities:</w:t>
      </w:r>
      <w:r>
        <w:t xml:space="preserve"> </w:t>
      </w:r>
      <w:r w:rsidR="00D23201">
        <w:t>R</w:t>
      </w:r>
      <w:r>
        <w:t xml:space="preserve">enter </w:t>
      </w:r>
      <w:r w:rsidR="00D23201">
        <w:t xml:space="preserve">may not </w:t>
      </w:r>
      <w:r>
        <w:t>transfer or sublet reservation. Renters must keep to the scheduled time of the reservation (1:30pm-4</w:t>
      </w:r>
      <w:r w:rsidR="00CF06CB">
        <w:t>:00</w:t>
      </w:r>
      <w:r>
        <w:t xml:space="preserve">pm). </w:t>
      </w:r>
    </w:p>
    <w:p w14:paraId="4AE1879C" w14:textId="750EB429" w:rsidR="00C53525" w:rsidRDefault="00C53525" w:rsidP="001F478B">
      <w:pPr>
        <w:spacing w:after="120" w:line="240" w:lineRule="auto"/>
      </w:pPr>
      <w:r w:rsidRPr="00C53525">
        <w:rPr>
          <w:b/>
          <w:bCs/>
        </w:rPr>
        <w:t xml:space="preserve">Amenities: </w:t>
      </w:r>
      <w:r w:rsidR="00507442">
        <w:t>Transport cart, fridge and freezer, s</w:t>
      </w:r>
      <w:r w:rsidR="005254E5">
        <w:t>ink, counter space,</w:t>
      </w:r>
      <w:r w:rsidR="00E07539">
        <w:t xml:space="preserve"> free Wi-Fi, </w:t>
      </w:r>
      <w:r w:rsidR="00CF06CB">
        <w:t xml:space="preserve">tables and chairs, cleaning supplies, </w:t>
      </w:r>
      <w:r w:rsidR="00E86C56">
        <w:t>and waste and recycling containers.</w:t>
      </w:r>
    </w:p>
    <w:p w14:paraId="64C4E9F8" w14:textId="4492D7C7" w:rsidR="005254E5" w:rsidRDefault="00E23980" w:rsidP="001F478B">
      <w:pPr>
        <w:spacing w:after="120"/>
      </w:pPr>
      <w:r w:rsidRPr="00E23980">
        <w:rPr>
          <w:b/>
          <w:bCs/>
        </w:rPr>
        <w:t>Set-up:</w:t>
      </w:r>
      <w:r>
        <w:t xml:space="preserve"> Oxbow Park will provide </w:t>
      </w:r>
      <w:r w:rsidR="00B814F8">
        <w:t>four round tables, 30 chairs, and one rectangular table</w:t>
      </w:r>
      <w:r>
        <w:t>. Set-up time is included in your rental timeframe</w:t>
      </w:r>
      <w:r w:rsidR="00CF06CB">
        <w:t xml:space="preserve"> (1:30-4:00)</w:t>
      </w:r>
      <w:r>
        <w:t>.</w:t>
      </w:r>
      <w:r w:rsidR="00CF06CB">
        <w:t xml:space="preserve"> Please plan accordingly.</w:t>
      </w:r>
    </w:p>
    <w:p w14:paraId="11AA2810" w14:textId="3A5C6699" w:rsidR="00577BDB" w:rsidRDefault="00577BDB" w:rsidP="001F478B">
      <w:pPr>
        <w:spacing w:after="120"/>
      </w:pPr>
      <w:bookmarkStart w:id="1" w:name="_Hlk152319540"/>
      <w:r w:rsidRPr="00577BDB">
        <w:rPr>
          <w:b/>
          <w:bCs/>
        </w:rPr>
        <w:t>Decoration &amp; Room Alteration Guidelines:</w:t>
      </w:r>
      <w:r>
        <w:t xml:space="preserve"> Oxbow Park rental spaces are used</w:t>
      </w:r>
      <w:r w:rsidR="00C471A0">
        <w:t xml:space="preserve"> primarily</w:t>
      </w:r>
      <w:r>
        <w:t xml:space="preserve"> as classrooms. Displays and taxidermy </w:t>
      </w:r>
      <w:r w:rsidR="00C471A0">
        <w:t>must</w:t>
      </w:r>
      <w:r>
        <w:t xml:space="preserve"> remain in place</w:t>
      </w:r>
      <w:r w:rsidR="00C471A0">
        <w:t xml:space="preserve"> during birthday parties</w:t>
      </w:r>
      <w:r>
        <w:t>. All decorations, tables, storage, etc. for your event must</w:t>
      </w:r>
      <w:r w:rsidR="00C471A0">
        <w:t xml:space="preserve"> be placed only in the rented space. </w:t>
      </w:r>
      <w:r>
        <w:t xml:space="preserve">Decorations provided by </w:t>
      </w:r>
      <w:r w:rsidR="00C471A0">
        <w:t>user</w:t>
      </w:r>
      <w:r>
        <w:t xml:space="preserve">s must be removed as part of cleanup. </w:t>
      </w:r>
      <w:r w:rsidRPr="00577BDB">
        <w:rPr>
          <w:b/>
          <w:bCs/>
        </w:rPr>
        <w:t>Use of materials that do not cause damage to surfaces is required.</w:t>
      </w:r>
      <w:r>
        <w:t xml:space="preserve"> No thumbtacks, staples or tape is allowed. </w:t>
      </w:r>
      <w:r w:rsidR="00CF06CB">
        <w:t>Clip magnets are provided for hanging decorations/banners.</w:t>
      </w:r>
      <w:r w:rsidR="00AC4CDF">
        <w:t xml:space="preserve"> </w:t>
      </w:r>
      <w:r>
        <w:t>To protect our park ecosystem, confetti,</w:t>
      </w:r>
      <w:r w:rsidR="005015F9">
        <w:t xml:space="preserve"> </w:t>
      </w:r>
      <w:r w:rsidR="008F0664">
        <w:t>piñ</w:t>
      </w:r>
      <w:r w:rsidR="008F0664">
        <w:rPr>
          <w:rFonts w:cstheme="minorHAnsi"/>
        </w:rPr>
        <w:t>a</w:t>
      </w:r>
      <w:r w:rsidR="008F0664">
        <w:t>tas</w:t>
      </w:r>
      <w:r w:rsidR="005015F9">
        <w:t>,</w:t>
      </w:r>
      <w:r>
        <w:t xml:space="preserve"> rice, birdseed, glitter or party poppers may not be used. Signs and banners used outside of the rental space must be approved by Oxbow Park staff.</w:t>
      </w:r>
      <w:r w:rsidR="00C471A0">
        <w:t xml:space="preserve"> Users must clean up all decorations and return the rented space to its original condition. </w:t>
      </w:r>
    </w:p>
    <w:bookmarkEnd w:id="1"/>
    <w:p w14:paraId="07E2DE34" w14:textId="674AFC58" w:rsidR="00E23980" w:rsidRPr="00E7349C" w:rsidRDefault="00E7349C">
      <w:r w:rsidRPr="00E7349C">
        <w:rPr>
          <w:b/>
          <w:bCs/>
        </w:rPr>
        <w:t xml:space="preserve">Food and Beverage: </w:t>
      </w:r>
      <w:r w:rsidR="00A17C29">
        <w:t>R</w:t>
      </w:r>
      <w:r w:rsidRPr="00E7349C">
        <w:t xml:space="preserve">enters may </w:t>
      </w:r>
      <w:r>
        <w:t xml:space="preserve">provide food or </w:t>
      </w:r>
      <w:r w:rsidRPr="00E7349C">
        <w:t>use</w:t>
      </w:r>
      <w:r>
        <w:t xml:space="preserve"> a</w:t>
      </w:r>
      <w:r w:rsidRPr="00E7349C">
        <w:t xml:space="preserve"> licensed caterer. </w:t>
      </w:r>
      <w:r>
        <w:t xml:space="preserve">Alcohol is </w:t>
      </w:r>
      <w:r w:rsidRPr="00A17C29">
        <w:rPr>
          <w:u w:val="single"/>
        </w:rPr>
        <w:t>not</w:t>
      </w:r>
      <w:r>
        <w:t xml:space="preserve"> allowed in the rental space or nature center at any time.</w:t>
      </w:r>
      <w:r w:rsidR="000C75C2">
        <w:t xml:space="preserve"> </w:t>
      </w:r>
      <w:r w:rsidR="000C75C2">
        <w:rPr>
          <w:rFonts w:cstheme="minorHAnsi"/>
        </w:rPr>
        <w:t>Rental space must be cleaned and put back to original condition.</w:t>
      </w:r>
    </w:p>
    <w:p w14:paraId="5BA4BF5E" w14:textId="72DEFBBE" w:rsidR="00D23201" w:rsidRDefault="00D23201" w:rsidP="00D23201">
      <w:pPr>
        <w:spacing w:after="120" w:line="240" w:lineRule="auto"/>
      </w:pPr>
      <w:bookmarkStart w:id="2" w:name="_Hlk141261054"/>
      <w:r w:rsidRPr="005254E5">
        <w:rPr>
          <w:b/>
          <w:bCs/>
        </w:rPr>
        <w:t>Alcohol/</w:t>
      </w:r>
      <w:r w:rsidR="001D1D5F">
        <w:rPr>
          <w:b/>
          <w:bCs/>
        </w:rPr>
        <w:t>T</w:t>
      </w:r>
      <w:r w:rsidRPr="005254E5">
        <w:rPr>
          <w:b/>
          <w:bCs/>
        </w:rPr>
        <w:t>obacco</w:t>
      </w:r>
      <w:r>
        <w:rPr>
          <w:b/>
          <w:bCs/>
        </w:rPr>
        <w:t>/</w:t>
      </w:r>
      <w:r w:rsidR="001D1D5F">
        <w:rPr>
          <w:b/>
          <w:bCs/>
        </w:rPr>
        <w:t>V</w:t>
      </w:r>
      <w:r>
        <w:rPr>
          <w:b/>
          <w:bCs/>
        </w:rPr>
        <w:t>apes</w:t>
      </w:r>
      <w:r w:rsidR="001D1D5F">
        <w:rPr>
          <w:b/>
          <w:bCs/>
        </w:rPr>
        <w:t xml:space="preserve">/Cannabis </w:t>
      </w:r>
      <w:r w:rsidR="003B671B">
        <w:rPr>
          <w:b/>
          <w:bCs/>
        </w:rPr>
        <w:t>P</w:t>
      </w:r>
      <w:r w:rsidR="001D1D5F">
        <w:rPr>
          <w:b/>
          <w:bCs/>
        </w:rPr>
        <w:t>roducts</w:t>
      </w:r>
      <w:r w:rsidRPr="005254E5">
        <w:rPr>
          <w:b/>
          <w:bCs/>
        </w:rPr>
        <w:t>:</w:t>
      </w:r>
      <w:r>
        <w:t xml:space="preserve"> NO alcohol</w:t>
      </w:r>
      <w:r w:rsidR="00BF4A22">
        <w:t xml:space="preserve">, </w:t>
      </w:r>
      <w:r>
        <w:t>tobacco products/vaping</w:t>
      </w:r>
      <w:r w:rsidR="00BF4A22">
        <w:t>, or cannabis products</w:t>
      </w:r>
      <w:r>
        <w:t xml:space="preserve"> are allowed in the </w:t>
      </w:r>
      <w:r w:rsidR="00C471A0">
        <w:t>rental</w:t>
      </w:r>
      <w:r>
        <w:t xml:space="preserve"> space or </w:t>
      </w:r>
      <w:r w:rsidR="001D1D5F">
        <w:t>N</w:t>
      </w:r>
      <w:r>
        <w:t xml:space="preserve">ature </w:t>
      </w:r>
      <w:r w:rsidR="001D1D5F">
        <w:t>C</w:t>
      </w:r>
      <w:r>
        <w:t>enter</w:t>
      </w:r>
      <w:r w:rsidR="00AC4CDF">
        <w:t xml:space="preserve"> at any time</w:t>
      </w:r>
      <w:r>
        <w:t>.</w:t>
      </w:r>
    </w:p>
    <w:p w14:paraId="01CC0868" w14:textId="417A8D46" w:rsidR="007C40C1" w:rsidRDefault="007C40C1" w:rsidP="007C40C1">
      <w:pPr>
        <w:pStyle w:val="Default"/>
        <w:rPr>
          <w:rFonts w:asciiTheme="minorHAnsi" w:hAnsiTheme="minorHAnsi" w:cstheme="minorHAnsi"/>
          <w:sz w:val="22"/>
          <w:szCs w:val="22"/>
        </w:rPr>
      </w:pPr>
      <w:r w:rsidRPr="006B591C">
        <w:rPr>
          <w:rFonts w:asciiTheme="minorHAnsi" w:hAnsiTheme="minorHAnsi" w:cstheme="minorHAnsi"/>
          <w:b/>
          <w:bCs/>
          <w:sz w:val="22"/>
          <w:szCs w:val="22"/>
        </w:rPr>
        <w:t xml:space="preserve">Sound Levels: </w:t>
      </w:r>
      <w:r w:rsidRPr="006B591C">
        <w:rPr>
          <w:rFonts w:asciiTheme="minorHAnsi" w:hAnsiTheme="minorHAnsi" w:cstheme="minorHAnsi"/>
          <w:sz w:val="22"/>
          <w:szCs w:val="22"/>
        </w:rPr>
        <w:t xml:space="preserve">Users shall maintain event sounds at a decibel level that will ensure that other events and activities occurring elsewhere in </w:t>
      </w:r>
      <w:r w:rsidR="00C471A0">
        <w:rPr>
          <w:rFonts w:asciiTheme="minorHAnsi" w:hAnsiTheme="minorHAnsi" w:cstheme="minorHAnsi"/>
          <w:sz w:val="22"/>
          <w:szCs w:val="22"/>
        </w:rPr>
        <w:t xml:space="preserve">the Oxbow Park </w:t>
      </w:r>
      <w:r w:rsidR="003132B8">
        <w:rPr>
          <w:rFonts w:asciiTheme="minorHAnsi" w:hAnsiTheme="minorHAnsi" w:cstheme="minorHAnsi"/>
          <w:sz w:val="22"/>
          <w:szCs w:val="22"/>
        </w:rPr>
        <w:t>N</w:t>
      </w:r>
      <w:r w:rsidR="00C471A0">
        <w:rPr>
          <w:rFonts w:asciiTheme="minorHAnsi" w:hAnsiTheme="minorHAnsi" w:cstheme="minorHAnsi"/>
          <w:sz w:val="22"/>
          <w:szCs w:val="22"/>
        </w:rPr>
        <w:t xml:space="preserve">ature </w:t>
      </w:r>
      <w:r w:rsidR="003132B8">
        <w:rPr>
          <w:rFonts w:asciiTheme="minorHAnsi" w:hAnsiTheme="minorHAnsi" w:cstheme="minorHAnsi"/>
          <w:sz w:val="22"/>
          <w:szCs w:val="22"/>
        </w:rPr>
        <w:t>C</w:t>
      </w:r>
      <w:r w:rsidR="00C471A0">
        <w:rPr>
          <w:rFonts w:asciiTheme="minorHAnsi" w:hAnsiTheme="minorHAnsi" w:cstheme="minorHAnsi"/>
          <w:sz w:val="22"/>
          <w:szCs w:val="22"/>
        </w:rPr>
        <w:t>enter are not disturbed</w:t>
      </w:r>
      <w:r w:rsidRPr="006B591C">
        <w:rPr>
          <w:rFonts w:asciiTheme="minorHAnsi" w:hAnsiTheme="minorHAnsi" w:cstheme="minorHAnsi"/>
          <w:sz w:val="22"/>
          <w:szCs w:val="22"/>
        </w:rPr>
        <w:t xml:space="preserve">. </w:t>
      </w:r>
      <w:r>
        <w:rPr>
          <w:rFonts w:asciiTheme="minorHAnsi" w:hAnsiTheme="minorHAnsi" w:cstheme="minorHAnsi"/>
          <w:sz w:val="22"/>
          <w:szCs w:val="22"/>
        </w:rPr>
        <w:t>Oxbow Park</w:t>
      </w:r>
      <w:r w:rsidRPr="006B591C">
        <w:rPr>
          <w:rFonts w:asciiTheme="minorHAnsi" w:hAnsiTheme="minorHAnsi" w:cstheme="minorHAnsi"/>
          <w:sz w:val="22"/>
          <w:szCs w:val="22"/>
        </w:rPr>
        <w:t xml:space="preserve"> Manager</w:t>
      </w:r>
      <w:r w:rsidRPr="006B591C">
        <w:rPr>
          <w:rFonts w:asciiTheme="minorHAnsi" w:hAnsiTheme="minorHAnsi" w:cstheme="minorHAnsi"/>
          <w:sz w:val="23"/>
          <w:szCs w:val="23"/>
        </w:rPr>
        <w:t xml:space="preserve">, or his/her designee, </w:t>
      </w:r>
      <w:r w:rsidRPr="006B591C">
        <w:rPr>
          <w:rFonts w:asciiTheme="minorHAnsi" w:hAnsiTheme="minorHAnsi" w:cstheme="minorHAnsi"/>
          <w:sz w:val="22"/>
          <w:szCs w:val="22"/>
        </w:rPr>
        <w:t xml:space="preserve">reserves the right to require sound levels to be lowered if requested to </w:t>
      </w:r>
      <w:r w:rsidR="002F4E7C" w:rsidRPr="006B591C">
        <w:rPr>
          <w:rFonts w:asciiTheme="minorHAnsi" w:hAnsiTheme="minorHAnsi" w:cstheme="minorHAnsi"/>
          <w:sz w:val="22"/>
          <w:szCs w:val="22"/>
        </w:rPr>
        <w:t>ensure</w:t>
      </w:r>
      <w:r w:rsidRPr="006B591C">
        <w:rPr>
          <w:rFonts w:asciiTheme="minorHAnsi" w:hAnsiTheme="minorHAnsi" w:cstheme="minorHAnsi"/>
          <w:sz w:val="22"/>
          <w:szCs w:val="22"/>
        </w:rPr>
        <w:t xml:space="preserve"> that no unreasonable disturbance occurs. </w:t>
      </w:r>
    </w:p>
    <w:p w14:paraId="35B18683" w14:textId="616083B6" w:rsidR="007C40C1" w:rsidRPr="006B591C" w:rsidRDefault="007C40C1" w:rsidP="007C40C1">
      <w:pPr>
        <w:pStyle w:val="Default"/>
        <w:rPr>
          <w:rFonts w:asciiTheme="minorHAnsi" w:hAnsiTheme="minorHAnsi" w:cstheme="minorHAnsi"/>
          <w:sz w:val="22"/>
          <w:szCs w:val="22"/>
        </w:rPr>
      </w:pPr>
    </w:p>
    <w:p w14:paraId="171C971D" w14:textId="4444D135" w:rsidR="00E7349C" w:rsidRDefault="007C40C1" w:rsidP="00D330BE">
      <w:pPr>
        <w:pStyle w:val="Default"/>
        <w:rPr>
          <w:rFonts w:asciiTheme="minorHAnsi" w:hAnsiTheme="minorHAnsi" w:cstheme="minorHAnsi"/>
          <w:sz w:val="22"/>
          <w:szCs w:val="22"/>
        </w:rPr>
      </w:pPr>
      <w:r w:rsidRPr="006B591C">
        <w:rPr>
          <w:rFonts w:asciiTheme="minorHAnsi" w:hAnsiTheme="minorHAnsi" w:cstheme="minorHAnsi"/>
          <w:b/>
          <w:bCs/>
          <w:sz w:val="22"/>
          <w:szCs w:val="22"/>
        </w:rPr>
        <w:t xml:space="preserve">Capacities: </w:t>
      </w:r>
      <w:r w:rsidRPr="006B591C">
        <w:rPr>
          <w:rFonts w:asciiTheme="minorHAnsi" w:hAnsiTheme="minorHAnsi" w:cstheme="minorHAnsi"/>
          <w:sz w:val="22"/>
          <w:szCs w:val="22"/>
        </w:rPr>
        <w:t xml:space="preserve">All </w:t>
      </w:r>
      <w:r w:rsidR="002F4E7C">
        <w:rPr>
          <w:rFonts w:asciiTheme="minorHAnsi" w:hAnsiTheme="minorHAnsi" w:cstheme="minorHAnsi"/>
          <w:sz w:val="22"/>
          <w:szCs w:val="22"/>
        </w:rPr>
        <w:t>Parks b</w:t>
      </w:r>
      <w:r w:rsidRPr="006B591C">
        <w:rPr>
          <w:rFonts w:asciiTheme="minorHAnsi" w:hAnsiTheme="minorHAnsi" w:cstheme="minorHAnsi"/>
          <w:sz w:val="22"/>
          <w:szCs w:val="22"/>
        </w:rPr>
        <w:t>uildings have a maximum occupancy</w:t>
      </w:r>
      <w:r w:rsidR="002F4E7C">
        <w:rPr>
          <w:rFonts w:asciiTheme="minorHAnsi" w:hAnsiTheme="minorHAnsi" w:cstheme="minorHAnsi"/>
          <w:sz w:val="22"/>
          <w:szCs w:val="22"/>
        </w:rPr>
        <w:t xml:space="preserve"> established to comply with the Minnesota Fire Code</w:t>
      </w:r>
      <w:r w:rsidRPr="006B591C">
        <w:rPr>
          <w:rFonts w:asciiTheme="minorHAnsi" w:hAnsiTheme="minorHAnsi" w:cstheme="minorHAnsi"/>
          <w:sz w:val="22"/>
          <w:szCs w:val="22"/>
        </w:rPr>
        <w:t>, which may not be exceeded. Oxbow Park Manager</w:t>
      </w:r>
      <w:r w:rsidRPr="006B591C">
        <w:rPr>
          <w:rFonts w:asciiTheme="minorHAnsi" w:hAnsiTheme="minorHAnsi" w:cstheme="minorHAnsi"/>
          <w:sz w:val="23"/>
          <w:szCs w:val="23"/>
        </w:rPr>
        <w:t xml:space="preserve">, or his/her designee, </w:t>
      </w:r>
      <w:r w:rsidRPr="006B591C">
        <w:rPr>
          <w:rFonts w:asciiTheme="minorHAnsi" w:hAnsiTheme="minorHAnsi" w:cstheme="minorHAnsi"/>
          <w:sz w:val="22"/>
          <w:szCs w:val="22"/>
        </w:rPr>
        <w:t>reserves the right to deny further entry into these buildings to protect public safety if it determines that the maximum occupancy limits for an event have been exceeded.</w:t>
      </w:r>
      <w:bookmarkEnd w:id="2"/>
    </w:p>
    <w:p w14:paraId="1CC9D535" w14:textId="0C8115D9" w:rsidR="00D330BE" w:rsidRPr="00D330BE" w:rsidRDefault="00D330BE" w:rsidP="00D330BE">
      <w:pPr>
        <w:pStyle w:val="Default"/>
        <w:rPr>
          <w:rFonts w:asciiTheme="minorHAnsi" w:hAnsiTheme="minorHAnsi" w:cstheme="minorHAnsi"/>
          <w:sz w:val="22"/>
          <w:szCs w:val="22"/>
        </w:rPr>
      </w:pPr>
    </w:p>
    <w:p w14:paraId="0D52959A" w14:textId="0FA23D31" w:rsidR="00E23980" w:rsidRDefault="00D330BE">
      <w:bookmarkStart w:id="3" w:name="_Hlk141261003"/>
      <w:r w:rsidRPr="00D330BE">
        <w:rPr>
          <w:b/>
          <w:bCs/>
        </w:rPr>
        <w:t>Reservation Confirmation</w:t>
      </w:r>
      <w:r>
        <w:t xml:space="preserve">: </w:t>
      </w:r>
      <w:r w:rsidR="00E23980">
        <w:t xml:space="preserve">A reservation is confirmed after a </w:t>
      </w:r>
      <w:r w:rsidR="002F4E7C">
        <w:t>use</w:t>
      </w:r>
      <w:r w:rsidR="00E23980">
        <w:t>r signature is received via email or signed rental policy and payment is made as outlined in the Payment section. A signature indicates</w:t>
      </w:r>
      <w:r w:rsidR="002F4E7C">
        <w:t xml:space="preserve"> the User(s) have read this rental agreement, User</w:t>
      </w:r>
      <w:r w:rsidR="001D1D5F">
        <w:t>(</w:t>
      </w:r>
      <w:r w:rsidR="002F4E7C">
        <w:t>s</w:t>
      </w:r>
      <w:r w:rsidR="001D1D5F">
        <w:t>)</w:t>
      </w:r>
      <w:r w:rsidR="002F4E7C">
        <w:t xml:space="preserve"> understand it, and agree to be bound by all terms and conditions of the rental agreement and applicable County Parks Rules and Regulations and Policies.</w:t>
      </w:r>
    </w:p>
    <w:p w14:paraId="6CF6866D" w14:textId="77777777" w:rsidR="00B87785" w:rsidRDefault="00B87785"/>
    <w:p w14:paraId="57678739" w14:textId="77777777" w:rsidR="00B87785" w:rsidRDefault="00B87785"/>
    <w:p w14:paraId="4BD42C81" w14:textId="4205F36C" w:rsidR="00E23980" w:rsidRDefault="00E23980">
      <w:r>
        <w:t xml:space="preserve">Renter </w:t>
      </w:r>
      <w:r w:rsidR="00EC541C">
        <w:t>Signature: _</w:t>
      </w:r>
      <w:r>
        <w:t>___________________________________________ Date: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w:t>
      </w:r>
      <w:bookmarkEnd w:id="3"/>
    </w:p>
    <w:p w14:paraId="5FB2BBD0" w14:textId="5CB7718C" w:rsidR="00B87785" w:rsidRDefault="00A14010" w:rsidP="00A14010">
      <w:r>
        <w:tab/>
      </w:r>
    </w:p>
    <w:p w14:paraId="2509BD30" w14:textId="6059D59D" w:rsidR="00B87785" w:rsidRDefault="00B87785" w:rsidP="00B87785">
      <w:pPr>
        <w:tabs>
          <w:tab w:val="left" w:pos="7470"/>
        </w:tabs>
      </w:pPr>
      <w:r>
        <w:tab/>
      </w:r>
    </w:p>
    <w:p w14:paraId="3D2D0B6F" w14:textId="300759B8" w:rsidR="008F0664" w:rsidRDefault="00EC541C">
      <w:r>
        <w:t xml:space="preserve">Oxbow </w:t>
      </w:r>
      <w:r w:rsidR="008F0664">
        <w:t>Staff Signature: _______________________________________ Date: _________________</w:t>
      </w:r>
    </w:p>
    <w:p w14:paraId="2A5EFDC6" w14:textId="1AF9C16D" w:rsidR="005B2443" w:rsidRDefault="005B2443"/>
    <w:p w14:paraId="6CCA6603" w14:textId="458989FF" w:rsidR="005B2443" w:rsidRDefault="005B2443"/>
    <w:p w14:paraId="3A2DDEE8" w14:textId="564C2124" w:rsidR="008F0664" w:rsidRDefault="008F0664"/>
    <w:p w14:paraId="2CA02D1F" w14:textId="2197B925" w:rsidR="002B5D6C" w:rsidRDefault="002B5D6C" w:rsidP="002B5D6C">
      <w:pPr>
        <w:spacing w:after="0"/>
      </w:pPr>
    </w:p>
    <w:p w14:paraId="7A28CE55" w14:textId="5E25BAAD" w:rsidR="002B5D6C" w:rsidRPr="005254E5" w:rsidRDefault="002B5D6C"/>
    <w:sectPr w:rsidR="002B5D6C" w:rsidRPr="005254E5" w:rsidSect="002309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022A"/>
    <w:multiLevelType w:val="hybridMultilevel"/>
    <w:tmpl w:val="5D52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79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D4"/>
    <w:rsid w:val="00096DCD"/>
    <w:rsid w:val="000C0E03"/>
    <w:rsid w:val="000C75C2"/>
    <w:rsid w:val="00150528"/>
    <w:rsid w:val="00155D71"/>
    <w:rsid w:val="00176D43"/>
    <w:rsid w:val="001812C1"/>
    <w:rsid w:val="001C03D4"/>
    <w:rsid w:val="001D1D5F"/>
    <w:rsid w:val="001F478B"/>
    <w:rsid w:val="002309B0"/>
    <w:rsid w:val="00241A90"/>
    <w:rsid w:val="002B5D6C"/>
    <w:rsid w:val="002E552C"/>
    <w:rsid w:val="002F4E7C"/>
    <w:rsid w:val="003132B8"/>
    <w:rsid w:val="00314D4E"/>
    <w:rsid w:val="003B671B"/>
    <w:rsid w:val="00426B34"/>
    <w:rsid w:val="005015F9"/>
    <w:rsid w:val="00507442"/>
    <w:rsid w:val="005254E5"/>
    <w:rsid w:val="00577BDB"/>
    <w:rsid w:val="005807C1"/>
    <w:rsid w:val="005B2443"/>
    <w:rsid w:val="0060562D"/>
    <w:rsid w:val="00617EFE"/>
    <w:rsid w:val="00623169"/>
    <w:rsid w:val="00672C6F"/>
    <w:rsid w:val="00767446"/>
    <w:rsid w:val="007C40C1"/>
    <w:rsid w:val="00827A76"/>
    <w:rsid w:val="0083014E"/>
    <w:rsid w:val="008C6A8D"/>
    <w:rsid w:val="008F0664"/>
    <w:rsid w:val="0095488C"/>
    <w:rsid w:val="00973E35"/>
    <w:rsid w:val="00A14010"/>
    <w:rsid w:val="00A17C29"/>
    <w:rsid w:val="00A3511B"/>
    <w:rsid w:val="00AB02F6"/>
    <w:rsid w:val="00AB7CCC"/>
    <w:rsid w:val="00AC4CDF"/>
    <w:rsid w:val="00B31931"/>
    <w:rsid w:val="00B814F8"/>
    <w:rsid w:val="00B83FF2"/>
    <w:rsid w:val="00B87785"/>
    <w:rsid w:val="00BD257D"/>
    <w:rsid w:val="00BF4A22"/>
    <w:rsid w:val="00C12078"/>
    <w:rsid w:val="00C17DFA"/>
    <w:rsid w:val="00C471A0"/>
    <w:rsid w:val="00C53525"/>
    <w:rsid w:val="00CF06CB"/>
    <w:rsid w:val="00D23201"/>
    <w:rsid w:val="00D3000D"/>
    <w:rsid w:val="00D330BE"/>
    <w:rsid w:val="00D54492"/>
    <w:rsid w:val="00E07539"/>
    <w:rsid w:val="00E23980"/>
    <w:rsid w:val="00E25526"/>
    <w:rsid w:val="00E7349C"/>
    <w:rsid w:val="00E86C56"/>
    <w:rsid w:val="00E93292"/>
    <w:rsid w:val="00EC541C"/>
    <w:rsid w:val="00FD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566A"/>
  <w15:chartTrackingRefBased/>
  <w15:docId w15:val="{50BE24F9-B27D-4211-9B69-E6EFFF24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3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4A22"/>
    <w:rPr>
      <w:color w:val="0563C1" w:themeColor="hyperlink"/>
      <w:u w:val="single"/>
    </w:rPr>
  </w:style>
  <w:style w:type="character" w:styleId="UnresolvedMention">
    <w:name w:val="Unresolved Mention"/>
    <w:basedOn w:val="DefaultParagraphFont"/>
    <w:uiPriority w:val="99"/>
    <w:semiHidden/>
    <w:unhideWhenUsed/>
    <w:rsid w:val="00BF4A22"/>
    <w:rPr>
      <w:color w:val="605E5C"/>
      <w:shd w:val="clear" w:color="auto" w:fill="E1DFDD"/>
    </w:rPr>
  </w:style>
  <w:style w:type="paragraph" w:styleId="ListParagraph">
    <w:name w:val="List Paragraph"/>
    <w:basedOn w:val="Normal"/>
    <w:uiPriority w:val="34"/>
    <w:qFormat/>
    <w:rsid w:val="002B5D6C"/>
    <w:pPr>
      <w:ind w:left="720"/>
      <w:contextualSpacing/>
    </w:pPr>
  </w:style>
  <w:style w:type="paragraph" w:customStyle="1" w:styleId="Default">
    <w:name w:val="Default"/>
    <w:rsid w:val="007C40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9BEDD.6FC2132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BEDD.6FC2132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xbow@olmsted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Olmsted County</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Ryks Jaide</dc:creator>
  <cp:keywords/>
  <dc:description/>
  <cp:lastModifiedBy>Ryks Jaide</cp:lastModifiedBy>
  <cp:revision>3</cp:revision>
  <cp:lastPrinted>2023-10-30T19:14:00Z</cp:lastPrinted>
  <dcterms:created xsi:type="dcterms:W3CDTF">2024-02-19T20:37:00Z</dcterms:created>
  <dcterms:modified xsi:type="dcterms:W3CDTF">2024-10-23T23:59:00Z</dcterms:modified>
</cp:coreProperties>
</file>